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C2" w:rsidRPr="005327C2" w:rsidRDefault="005327C2" w:rsidP="005327C2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5327C2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Защита персональных данных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«Управление </w:t>
      </w:r>
      <w:proofErr w:type="spellStart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Роскомнадзора</w:t>
      </w:r>
      <w:proofErr w:type="spellEnd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по Иркутской области информирует»: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 На территории Иркутской области Уполномоченным органом по защите прав субъектов персональных данных является Управление </w:t>
      </w:r>
      <w:proofErr w:type="spellStart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Роскомнадзора</w:t>
      </w:r>
      <w:proofErr w:type="spellEnd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по Иркутской области (далее -Управление).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Уведомление об обработке (намерении осуществлять обработку) персональных данных (далее Уведомление) для регистрации в реестре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Уведомление необходимо представить в Управление по адресу: 664011, г. Иркутск, ул. Халтурина, д. 7, а/я 169.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Федеральным законом от 21.07.2014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вносятся изменения в ч. 3 ст. 22 ФЗ «О персональных данных». Уведомление дополнено пунктом 10.1 «сведения о месте нахождения базы данных информации, содержащей персональные данные граждан Российской Федерации».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Учитывая вышеизложенное Операторам: государственным органам, муниципальным органам, юридическим лицам и индивидуальным предпринимателям, которые осуществляли обработку персональных данных и зарегистрировавшимся в реестре необходимо представить в адрес Управления сведения, в форме подачи Информационного письма о внесении изменений в Уведомление об обработке персональных данных.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Дополнительно информируем, что электронная форма, рекомендации по заполнению и образцы заполнения Уведомления, предусмотренной ч. 3 ст. 22 Федерального, Информационного письма о предоставлении сведений в соответствии п. 10.1 ч. </w:t>
      </w:r>
      <w:proofErr w:type="gramStart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  ФЗ</w:t>
      </w:r>
      <w:proofErr w:type="gramEnd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«О персональных данных» размещены на сайте Управления </w:t>
      </w:r>
      <w:proofErr w:type="spellStart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Роскомнадзора</w:t>
      </w:r>
      <w:proofErr w:type="spellEnd"/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по Иркутской области (38.rkn.gov.ru) в разделе «Персональные данные/Ведение реестра операторов». После заполнения формы Уведомления (Информационного письма), Вам необходимо распечатать заполненную форму, подписать ее и направить в адрес Управления.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Также сообщаем, что электронная форма Уведомления (Информационного письма), порядок заполнения размещены на портале персональных данных(</w:t>
      </w:r>
      <w:hyperlink r:id="rId4" w:tgtFrame="_blank" w:tooltip="https://38.rkn.gov.ru/personal-data/p17866/p6355/p8751/" w:history="1">
        <w:r w:rsidRPr="005327C2">
          <w:rPr>
            <w:rFonts w:ascii="Times New Roman" w:eastAsia="Times New Roman" w:hAnsi="Times New Roman" w:cs="Times New Roman"/>
            <w:color w:val="157FC4"/>
            <w:sz w:val="21"/>
            <w:szCs w:val="21"/>
            <w:lang w:eastAsia="ru-RU"/>
          </w:rPr>
          <w:t>https://38.rkn.gov.ru/personal-data/p17866/p6355/p8751/</w:t>
        </w:r>
      </w:hyperlink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) (</w:t>
      </w:r>
      <w:hyperlink r:id="rId5" w:tgtFrame="_blank" w:tooltip="http://pd.rkn.gov.ru" w:history="1">
        <w:r w:rsidRPr="005327C2">
          <w:rPr>
            <w:rFonts w:ascii="Times New Roman" w:eastAsia="Times New Roman" w:hAnsi="Times New Roman" w:cs="Times New Roman"/>
            <w:color w:val="157FC4"/>
            <w:sz w:val="21"/>
            <w:szCs w:val="21"/>
            <w:lang w:eastAsia="ru-RU"/>
          </w:rPr>
          <w:t>http://pd.rkn.gov.ru</w:t>
        </w:r>
      </w:hyperlink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).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Консультацию по заполнению Уведомления (Информационного письма) также можно получить по телефонам: (3952) 43-66-14, 43-66-15.</w:t>
      </w:r>
    </w:p>
    <w:p w:rsidR="005327C2" w:rsidRPr="005327C2" w:rsidRDefault="005327C2" w:rsidP="005327C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5327C2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Одновременно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C95A54" w:rsidRDefault="00C95A54">
      <w:bookmarkStart w:id="0" w:name="_GoBack"/>
      <w:bookmarkEnd w:id="0"/>
    </w:p>
    <w:sectPr w:rsidR="00C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2"/>
    <w:rsid w:val="005327C2"/>
    <w:rsid w:val="00C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3387-5A8C-4A0A-9AAC-1A64ED2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.rkn.gov.ru/" TargetMode="External"/><Relationship Id="rId4" Type="http://schemas.openxmlformats.org/officeDocument/2006/relationships/hyperlink" Target="https://38.rkn.gov.ru/personal-data/p17866/p6355/p8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1</cp:revision>
  <dcterms:created xsi:type="dcterms:W3CDTF">2020-01-22T16:11:00Z</dcterms:created>
  <dcterms:modified xsi:type="dcterms:W3CDTF">2020-01-22T16:12:00Z</dcterms:modified>
</cp:coreProperties>
</file>